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1E5B" w:rsidRDefault="00D60372" w:rsidP="00D6037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pielikums </w:t>
      </w:r>
    </w:p>
    <w:p w:rsidR="00D60372" w:rsidRDefault="00D60372" w:rsidP="00D6037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Daugavpils valstspilsētas pašvaldības domes </w:t>
      </w:r>
    </w:p>
    <w:p w:rsidR="00D60372" w:rsidRDefault="00DA17D9" w:rsidP="00D6037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</w:t>
      </w:r>
      <w:r w:rsidR="00D60372">
        <w:rPr>
          <w:rFonts w:ascii="Times New Roman" w:hAnsi="Times New Roman" w:cs="Times New Roman"/>
          <w:sz w:val="24"/>
          <w:szCs w:val="24"/>
        </w:rPr>
        <w:t>.gada __.</w:t>
      </w:r>
      <w:r w:rsidR="00CD26E6">
        <w:rPr>
          <w:rFonts w:ascii="Times New Roman" w:hAnsi="Times New Roman" w:cs="Times New Roman"/>
          <w:sz w:val="24"/>
          <w:szCs w:val="24"/>
        </w:rPr>
        <w:t>_____</w:t>
      </w:r>
    </w:p>
    <w:p w:rsidR="00D60372" w:rsidRDefault="003E0184" w:rsidP="00D6037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</w:t>
      </w:r>
      <w:r w:rsidR="00D60372">
        <w:rPr>
          <w:rFonts w:ascii="Times New Roman" w:hAnsi="Times New Roman" w:cs="Times New Roman"/>
          <w:sz w:val="24"/>
          <w:szCs w:val="24"/>
        </w:rPr>
        <w:t>ēmumam Nr.___</w:t>
      </w:r>
    </w:p>
    <w:p w:rsidR="008C6F6B" w:rsidRPr="00CF71CD" w:rsidRDefault="008C6F6B" w:rsidP="003A5D0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777BF" w:rsidRPr="00101D1E" w:rsidRDefault="003E0184" w:rsidP="004820FB">
      <w:pPr>
        <w:jc w:val="center"/>
        <w:rPr>
          <w:rFonts w:ascii="Times New Roman" w:hAnsi="Times New Roman" w:cs="Times New Roman"/>
          <w:sz w:val="24"/>
          <w:szCs w:val="24"/>
        </w:rPr>
      </w:pPr>
      <w:r w:rsidRPr="00101D1E">
        <w:rPr>
          <w:rFonts w:ascii="Times New Roman" w:hAnsi="Times New Roman" w:cs="Times New Roman"/>
          <w:sz w:val="24"/>
          <w:szCs w:val="24"/>
        </w:rPr>
        <w:t xml:space="preserve">Daugavpils valstspilsētas pašvaldības iestādes </w:t>
      </w:r>
      <w:r w:rsidR="00860635">
        <w:rPr>
          <w:rFonts w:ascii="Times New Roman" w:hAnsi="Times New Roman" w:cs="Times New Roman"/>
          <w:sz w:val="24"/>
          <w:szCs w:val="24"/>
        </w:rPr>
        <w:t>„</w:t>
      </w:r>
      <w:r w:rsidR="003A5D01" w:rsidRPr="00101D1E">
        <w:rPr>
          <w:rFonts w:ascii="Times New Roman" w:hAnsi="Times New Roman" w:cs="Times New Roman"/>
          <w:sz w:val="24"/>
          <w:szCs w:val="24"/>
        </w:rPr>
        <w:t xml:space="preserve">Daugavpils </w:t>
      </w:r>
      <w:r w:rsidR="00CF71CD" w:rsidRPr="00101D1E">
        <w:rPr>
          <w:rFonts w:ascii="Times New Roman" w:hAnsi="Times New Roman" w:cs="Times New Roman"/>
          <w:sz w:val="24"/>
          <w:szCs w:val="24"/>
        </w:rPr>
        <w:t>Tehnikas un industriālā dizaina centra “Inženieru arsenāls”</w:t>
      </w:r>
      <w:r w:rsidR="00860635">
        <w:rPr>
          <w:rFonts w:ascii="Times New Roman" w:hAnsi="Times New Roman" w:cs="Times New Roman"/>
          <w:sz w:val="24"/>
          <w:szCs w:val="24"/>
        </w:rPr>
        <w:t>”</w:t>
      </w:r>
      <w:r w:rsidR="00CF71CD" w:rsidRPr="00101D1E">
        <w:rPr>
          <w:rFonts w:ascii="Times New Roman" w:hAnsi="Times New Roman" w:cs="Times New Roman"/>
          <w:sz w:val="24"/>
          <w:szCs w:val="24"/>
        </w:rPr>
        <w:t xml:space="preserve"> </w:t>
      </w:r>
      <w:r w:rsidR="00F34134" w:rsidRPr="00101D1E">
        <w:rPr>
          <w:rFonts w:ascii="Times New Roman" w:hAnsi="Times New Roman" w:cs="Times New Roman"/>
          <w:sz w:val="24"/>
          <w:szCs w:val="24"/>
        </w:rPr>
        <w:t xml:space="preserve">sniegto </w:t>
      </w:r>
      <w:r w:rsidR="006C642C" w:rsidRPr="00101D1E">
        <w:rPr>
          <w:rFonts w:ascii="Times New Roman" w:hAnsi="Times New Roman" w:cs="Times New Roman"/>
          <w:sz w:val="24"/>
          <w:szCs w:val="24"/>
        </w:rPr>
        <w:t>maksas pakalpojumu cenrādi</w:t>
      </w:r>
      <w:r w:rsidR="009B6C8B" w:rsidRPr="00101D1E">
        <w:rPr>
          <w:rFonts w:ascii="Times New Roman" w:hAnsi="Times New Roman" w:cs="Times New Roman"/>
          <w:sz w:val="24"/>
          <w:szCs w:val="24"/>
        </w:rPr>
        <w:t>s</w:t>
      </w:r>
    </w:p>
    <w:p w:rsidR="006A1127" w:rsidRDefault="006A1127" w:rsidP="004820F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4134" w:rsidRPr="00101D1E" w:rsidRDefault="00F34134" w:rsidP="00052D0C">
      <w:pPr>
        <w:rPr>
          <w:rFonts w:ascii="Times New Roman" w:hAnsi="Times New Roman" w:cs="Times New Roman"/>
          <w:sz w:val="24"/>
          <w:szCs w:val="24"/>
        </w:rPr>
      </w:pPr>
      <w:r w:rsidRPr="00101D1E">
        <w:rPr>
          <w:rFonts w:ascii="Times New Roman" w:hAnsi="Times New Roman" w:cs="Times New Roman"/>
          <w:sz w:val="24"/>
          <w:szCs w:val="24"/>
        </w:rPr>
        <w:t>I Iestā</w:t>
      </w:r>
      <w:r w:rsidR="00101D1E">
        <w:rPr>
          <w:rFonts w:ascii="Times New Roman" w:hAnsi="Times New Roman" w:cs="Times New Roman"/>
          <w:sz w:val="24"/>
          <w:szCs w:val="24"/>
        </w:rPr>
        <w:t>des pakalpojumi</w:t>
      </w:r>
    </w:p>
    <w:tbl>
      <w:tblPr>
        <w:tblStyle w:val="TableGrid"/>
        <w:tblW w:w="9498" w:type="dxa"/>
        <w:tblInd w:w="-318" w:type="dxa"/>
        <w:tblLook w:val="04A0" w:firstRow="1" w:lastRow="0" w:firstColumn="1" w:lastColumn="0" w:noHBand="0" w:noVBand="1"/>
      </w:tblPr>
      <w:tblGrid>
        <w:gridCol w:w="835"/>
        <w:gridCol w:w="3873"/>
        <w:gridCol w:w="1814"/>
        <w:gridCol w:w="970"/>
        <w:gridCol w:w="919"/>
        <w:gridCol w:w="1087"/>
      </w:tblGrid>
      <w:tr w:rsidR="00466079" w:rsidRPr="00CF71CD" w:rsidTr="00C92A00">
        <w:trPr>
          <w:trHeight w:val="410"/>
        </w:trPr>
        <w:tc>
          <w:tcPr>
            <w:tcW w:w="835" w:type="dxa"/>
            <w:hideMark/>
          </w:tcPr>
          <w:p w:rsidR="00466079" w:rsidRPr="00CF71CD" w:rsidRDefault="00466079" w:rsidP="004905CD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lv-LV"/>
              </w:rPr>
            </w:pPr>
            <w:r w:rsidRPr="00CF71CD">
              <w:rPr>
                <w:rFonts w:ascii="Times New Roman" w:eastAsia="Times New Roman" w:hAnsi="Times New Roman" w:cs="Times New Roman"/>
                <w:color w:val="000000"/>
                <w:lang w:eastAsia="lv-LV"/>
              </w:rPr>
              <w:t>Nr.p.k.</w:t>
            </w:r>
          </w:p>
        </w:tc>
        <w:tc>
          <w:tcPr>
            <w:tcW w:w="3873" w:type="dxa"/>
            <w:hideMark/>
          </w:tcPr>
          <w:p w:rsidR="00466079" w:rsidRPr="00CF71CD" w:rsidRDefault="00466079" w:rsidP="004905CD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lv-LV"/>
              </w:rPr>
            </w:pPr>
            <w:r w:rsidRPr="00CF71CD">
              <w:rPr>
                <w:rFonts w:ascii="Times New Roman" w:eastAsia="Times New Roman" w:hAnsi="Times New Roman" w:cs="Times New Roman"/>
                <w:color w:val="000000"/>
                <w:lang w:eastAsia="lv-LV"/>
              </w:rPr>
              <w:t>Pakalpojuma veids</w:t>
            </w:r>
          </w:p>
        </w:tc>
        <w:tc>
          <w:tcPr>
            <w:tcW w:w="1814" w:type="dxa"/>
            <w:hideMark/>
          </w:tcPr>
          <w:p w:rsidR="00466079" w:rsidRPr="00CF71CD" w:rsidRDefault="00466079" w:rsidP="004905CD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lv-LV"/>
              </w:rPr>
            </w:pPr>
            <w:r w:rsidRPr="00CF71CD">
              <w:rPr>
                <w:rFonts w:ascii="Times New Roman" w:eastAsia="Times New Roman" w:hAnsi="Times New Roman" w:cs="Times New Roman"/>
                <w:color w:val="000000"/>
                <w:lang w:eastAsia="lv-LV"/>
              </w:rPr>
              <w:t>Mērvienība</w:t>
            </w:r>
          </w:p>
        </w:tc>
        <w:tc>
          <w:tcPr>
            <w:tcW w:w="970" w:type="dxa"/>
          </w:tcPr>
          <w:p w:rsidR="00466079" w:rsidRPr="00CF71CD" w:rsidRDefault="00466079" w:rsidP="004905CD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lv-LV"/>
              </w:rPr>
              <w:t>Cena bez PVN, EUR</w:t>
            </w:r>
          </w:p>
        </w:tc>
        <w:tc>
          <w:tcPr>
            <w:tcW w:w="919" w:type="dxa"/>
          </w:tcPr>
          <w:p w:rsidR="00466079" w:rsidRPr="00CF71CD" w:rsidRDefault="00466079" w:rsidP="004905CD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lv-LV"/>
              </w:rPr>
              <w:t>PVN</w:t>
            </w:r>
            <w:r w:rsidR="00052D0C">
              <w:rPr>
                <w:rFonts w:ascii="Times New Roman" w:eastAsia="Times New Roman" w:hAnsi="Times New Roman" w:cs="Times New Roman"/>
                <w:color w:val="000000"/>
                <w:lang w:eastAsia="lv-LV"/>
              </w:rPr>
              <w:t>, EUR</w:t>
            </w:r>
          </w:p>
        </w:tc>
        <w:tc>
          <w:tcPr>
            <w:tcW w:w="1087" w:type="dxa"/>
            <w:hideMark/>
          </w:tcPr>
          <w:p w:rsidR="00466079" w:rsidRPr="00CF71CD" w:rsidRDefault="00466079" w:rsidP="004905CD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lv-LV"/>
              </w:rPr>
            </w:pPr>
            <w:r w:rsidRPr="00CF71CD">
              <w:rPr>
                <w:rFonts w:ascii="Times New Roman" w:eastAsia="Times New Roman" w:hAnsi="Times New Roman" w:cs="Times New Roman"/>
                <w:color w:val="000000"/>
                <w:lang w:eastAsia="lv-LV"/>
              </w:rPr>
              <w:t>Cena</w:t>
            </w:r>
            <w:r>
              <w:rPr>
                <w:rFonts w:ascii="Times New Roman" w:eastAsia="Times New Roman" w:hAnsi="Times New Roman" w:cs="Times New Roman"/>
                <w:color w:val="000000"/>
                <w:lang w:eastAsia="lv-LV"/>
              </w:rPr>
              <w:t xml:space="preserve"> ar PVN, EUR</w:t>
            </w:r>
          </w:p>
        </w:tc>
      </w:tr>
      <w:tr w:rsidR="00466079" w:rsidRPr="00CF71CD" w:rsidTr="00C92A00">
        <w:trPr>
          <w:trHeight w:val="315"/>
        </w:trPr>
        <w:tc>
          <w:tcPr>
            <w:tcW w:w="835" w:type="dxa"/>
            <w:noWrap/>
            <w:hideMark/>
          </w:tcPr>
          <w:p w:rsidR="00466079" w:rsidRPr="00CF71CD" w:rsidRDefault="00466079" w:rsidP="00CF71C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CF71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  <w:r w:rsidR="00F341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3873" w:type="dxa"/>
            <w:hideMark/>
          </w:tcPr>
          <w:p w:rsidR="00466079" w:rsidRPr="00CF71CD" w:rsidRDefault="000508AD" w:rsidP="00DB1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Ieejas maksa </w:t>
            </w:r>
            <w:r w:rsidR="00DB17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centrā „Inženieru arsenāls”</w:t>
            </w:r>
          </w:p>
        </w:tc>
        <w:tc>
          <w:tcPr>
            <w:tcW w:w="1814" w:type="dxa"/>
            <w:noWrap/>
            <w:hideMark/>
          </w:tcPr>
          <w:p w:rsidR="00466079" w:rsidRPr="00CF71CD" w:rsidRDefault="00C92A00" w:rsidP="000508A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1 </w:t>
            </w:r>
            <w:r w:rsidR="000508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persona</w:t>
            </w:r>
          </w:p>
        </w:tc>
        <w:tc>
          <w:tcPr>
            <w:tcW w:w="970" w:type="dxa"/>
          </w:tcPr>
          <w:p w:rsidR="00466079" w:rsidRPr="00CF71CD" w:rsidRDefault="00466079" w:rsidP="00CF71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10.00</w:t>
            </w:r>
          </w:p>
        </w:tc>
        <w:tc>
          <w:tcPr>
            <w:tcW w:w="919" w:type="dxa"/>
          </w:tcPr>
          <w:p w:rsidR="00466079" w:rsidRPr="00CF71CD" w:rsidRDefault="006A1127" w:rsidP="00CF71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0.00</w:t>
            </w:r>
            <w:r w:rsidR="00DF19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¹</w:t>
            </w:r>
          </w:p>
        </w:tc>
        <w:tc>
          <w:tcPr>
            <w:tcW w:w="1087" w:type="dxa"/>
            <w:noWrap/>
            <w:hideMark/>
          </w:tcPr>
          <w:p w:rsidR="00466079" w:rsidRPr="00CF71CD" w:rsidRDefault="00466079" w:rsidP="00CF71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10.</w:t>
            </w:r>
            <w:r w:rsidRPr="00CF71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00</w:t>
            </w:r>
          </w:p>
        </w:tc>
      </w:tr>
      <w:tr w:rsidR="00DB170A" w:rsidRPr="00CF71CD" w:rsidTr="00C92A00">
        <w:trPr>
          <w:trHeight w:val="315"/>
        </w:trPr>
        <w:tc>
          <w:tcPr>
            <w:tcW w:w="835" w:type="dxa"/>
            <w:noWrap/>
          </w:tcPr>
          <w:p w:rsidR="00DB170A" w:rsidRDefault="0008085B" w:rsidP="008C6F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2.</w:t>
            </w:r>
          </w:p>
        </w:tc>
        <w:tc>
          <w:tcPr>
            <w:tcW w:w="3873" w:type="dxa"/>
          </w:tcPr>
          <w:p w:rsidR="00DB170A" w:rsidRDefault="00DB170A" w:rsidP="00765D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Ieejas maksa centrā „Inženieru arsenāls” </w:t>
            </w:r>
            <w:r w:rsidR="000808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grupai virs 10 cilvēkiem</w:t>
            </w:r>
          </w:p>
        </w:tc>
        <w:tc>
          <w:tcPr>
            <w:tcW w:w="1814" w:type="dxa"/>
            <w:noWrap/>
          </w:tcPr>
          <w:p w:rsidR="00DB170A" w:rsidRDefault="0008085B" w:rsidP="00CF71C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 persona</w:t>
            </w:r>
          </w:p>
        </w:tc>
        <w:tc>
          <w:tcPr>
            <w:tcW w:w="970" w:type="dxa"/>
          </w:tcPr>
          <w:p w:rsidR="00DB170A" w:rsidRDefault="00765DF1" w:rsidP="00CF71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</w:t>
            </w:r>
            <w:r w:rsidR="000808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.00</w:t>
            </w:r>
          </w:p>
        </w:tc>
        <w:tc>
          <w:tcPr>
            <w:tcW w:w="919" w:type="dxa"/>
          </w:tcPr>
          <w:p w:rsidR="00DB170A" w:rsidRDefault="0008085B" w:rsidP="00CF71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0.00</w:t>
            </w:r>
            <w:r w:rsidR="0077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¹</w:t>
            </w:r>
          </w:p>
        </w:tc>
        <w:tc>
          <w:tcPr>
            <w:tcW w:w="1087" w:type="dxa"/>
            <w:noWrap/>
          </w:tcPr>
          <w:p w:rsidR="00DB170A" w:rsidRDefault="00765DF1" w:rsidP="00CF71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</w:t>
            </w:r>
            <w:r w:rsidR="000808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.00</w:t>
            </w:r>
          </w:p>
        </w:tc>
      </w:tr>
      <w:tr w:rsidR="006A00BC" w:rsidRPr="00CF71CD" w:rsidTr="00C92A00">
        <w:trPr>
          <w:trHeight w:val="315"/>
        </w:trPr>
        <w:tc>
          <w:tcPr>
            <w:tcW w:w="835" w:type="dxa"/>
            <w:noWrap/>
            <w:hideMark/>
          </w:tcPr>
          <w:p w:rsidR="006A00BC" w:rsidRPr="00CF71CD" w:rsidRDefault="006A00BC" w:rsidP="008C6F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3.</w:t>
            </w:r>
          </w:p>
        </w:tc>
        <w:tc>
          <w:tcPr>
            <w:tcW w:w="3873" w:type="dxa"/>
            <w:hideMark/>
          </w:tcPr>
          <w:p w:rsidR="006A00BC" w:rsidRPr="008C6F6B" w:rsidRDefault="006A00BC" w:rsidP="00AC125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G</w:t>
            </w:r>
            <w:r w:rsidRPr="008C6F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ida pakalpojumi </w:t>
            </w:r>
            <w:r w:rsidR="00B309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²</w:t>
            </w:r>
          </w:p>
        </w:tc>
        <w:tc>
          <w:tcPr>
            <w:tcW w:w="1814" w:type="dxa"/>
            <w:noWrap/>
            <w:hideMark/>
          </w:tcPr>
          <w:p w:rsidR="006A00BC" w:rsidRPr="00CF71CD" w:rsidRDefault="006A00BC" w:rsidP="00CF71C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CF71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 stunda</w:t>
            </w:r>
          </w:p>
        </w:tc>
        <w:tc>
          <w:tcPr>
            <w:tcW w:w="970" w:type="dxa"/>
          </w:tcPr>
          <w:p w:rsidR="006A00BC" w:rsidRDefault="0008085B" w:rsidP="00CF71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13.22</w:t>
            </w:r>
          </w:p>
        </w:tc>
        <w:tc>
          <w:tcPr>
            <w:tcW w:w="919" w:type="dxa"/>
          </w:tcPr>
          <w:p w:rsidR="006A00BC" w:rsidRDefault="0008085B" w:rsidP="00CF71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2.78</w:t>
            </w:r>
          </w:p>
        </w:tc>
        <w:tc>
          <w:tcPr>
            <w:tcW w:w="1087" w:type="dxa"/>
            <w:noWrap/>
            <w:hideMark/>
          </w:tcPr>
          <w:p w:rsidR="006A00BC" w:rsidRPr="00CF71CD" w:rsidRDefault="0008085B" w:rsidP="00CF71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16</w:t>
            </w:r>
            <w:r w:rsidR="006A00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.00</w:t>
            </w:r>
          </w:p>
        </w:tc>
      </w:tr>
      <w:tr w:rsidR="00AC1254" w:rsidRPr="00CF71CD" w:rsidTr="00C92A00">
        <w:trPr>
          <w:trHeight w:val="315"/>
        </w:trPr>
        <w:tc>
          <w:tcPr>
            <w:tcW w:w="835" w:type="dxa"/>
            <w:noWrap/>
          </w:tcPr>
          <w:p w:rsidR="00AC1254" w:rsidRDefault="00AC1254" w:rsidP="008C6F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4.</w:t>
            </w:r>
          </w:p>
        </w:tc>
        <w:tc>
          <w:tcPr>
            <w:tcW w:w="3873" w:type="dxa"/>
          </w:tcPr>
          <w:p w:rsidR="00AC1254" w:rsidRDefault="00AC1254" w:rsidP="00AC125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Tehniski radošā darbnīca</w:t>
            </w:r>
          </w:p>
        </w:tc>
        <w:tc>
          <w:tcPr>
            <w:tcW w:w="1814" w:type="dxa"/>
            <w:noWrap/>
          </w:tcPr>
          <w:p w:rsidR="00AC1254" w:rsidRPr="00CF71CD" w:rsidRDefault="00AC1254" w:rsidP="00CF71C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 persona</w:t>
            </w:r>
          </w:p>
        </w:tc>
        <w:tc>
          <w:tcPr>
            <w:tcW w:w="970" w:type="dxa"/>
          </w:tcPr>
          <w:p w:rsidR="00AC1254" w:rsidRDefault="00AC1254" w:rsidP="00CF71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2.48</w:t>
            </w:r>
          </w:p>
        </w:tc>
        <w:tc>
          <w:tcPr>
            <w:tcW w:w="919" w:type="dxa"/>
          </w:tcPr>
          <w:p w:rsidR="00AC1254" w:rsidRDefault="00AC1254" w:rsidP="00CF71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0.52</w:t>
            </w:r>
          </w:p>
        </w:tc>
        <w:tc>
          <w:tcPr>
            <w:tcW w:w="1087" w:type="dxa"/>
            <w:noWrap/>
          </w:tcPr>
          <w:p w:rsidR="00AC1254" w:rsidRDefault="00AC1254" w:rsidP="00CF71C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3.00</w:t>
            </w:r>
          </w:p>
        </w:tc>
      </w:tr>
    </w:tbl>
    <w:p w:rsidR="006A1127" w:rsidRDefault="006A1127" w:rsidP="00FE1B7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34134" w:rsidRPr="0008085B" w:rsidRDefault="00F34134" w:rsidP="00FE1B73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08085B">
        <w:rPr>
          <w:rFonts w:ascii="Times New Roman" w:hAnsi="Times New Roman" w:cs="Times New Roman"/>
          <w:sz w:val="24"/>
          <w:szCs w:val="24"/>
        </w:rPr>
        <w:t xml:space="preserve">II </w:t>
      </w:r>
      <w:r w:rsidR="0008085B">
        <w:rPr>
          <w:rFonts w:ascii="Times New Roman" w:hAnsi="Times New Roman" w:cs="Times New Roman"/>
          <w:sz w:val="24"/>
          <w:szCs w:val="24"/>
        </w:rPr>
        <w:t>Nekustamā īpašuma noma</w:t>
      </w:r>
      <w:r w:rsidRPr="0008085B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TableGrid"/>
        <w:tblW w:w="0" w:type="auto"/>
        <w:tblInd w:w="-318" w:type="dxa"/>
        <w:tblLook w:val="04A0" w:firstRow="1" w:lastRow="0" w:firstColumn="1" w:lastColumn="0" w:noHBand="0" w:noVBand="1"/>
      </w:tblPr>
      <w:tblGrid>
        <w:gridCol w:w="890"/>
        <w:gridCol w:w="3789"/>
        <w:gridCol w:w="1853"/>
        <w:gridCol w:w="1115"/>
        <w:gridCol w:w="843"/>
        <w:gridCol w:w="1115"/>
      </w:tblGrid>
      <w:tr w:rsidR="00F34134" w:rsidRPr="00F34134" w:rsidTr="00085BA4">
        <w:tc>
          <w:tcPr>
            <w:tcW w:w="890" w:type="dxa"/>
          </w:tcPr>
          <w:p w:rsidR="00F34134" w:rsidRPr="00F34134" w:rsidRDefault="00F34134" w:rsidP="00052D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Nr.p.k.</w:t>
            </w:r>
          </w:p>
        </w:tc>
        <w:tc>
          <w:tcPr>
            <w:tcW w:w="3789" w:type="dxa"/>
          </w:tcPr>
          <w:p w:rsidR="00F34134" w:rsidRPr="00F34134" w:rsidRDefault="00F34134" w:rsidP="00052D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Pakalpojuma veids</w:t>
            </w:r>
          </w:p>
        </w:tc>
        <w:tc>
          <w:tcPr>
            <w:tcW w:w="1853" w:type="dxa"/>
          </w:tcPr>
          <w:p w:rsidR="00F34134" w:rsidRPr="00F34134" w:rsidRDefault="00F34134" w:rsidP="00052D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Mērvienība</w:t>
            </w:r>
          </w:p>
        </w:tc>
        <w:tc>
          <w:tcPr>
            <w:tcW w:w="1115" w:type="dxa"/>
          </w:tcPr>
          <w:p w:rsidR="00F34134" w:rsidRPr="00F34134" w:rsidRDefault="00052D0C" w:rsidP="00052D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Cena bez PVN, EUR</w:t>
            </w:r>
          </w:p>
        </w:tc>
        <w:tc>
          <w:tcPr>
            <w:tcW w:w="843" w:type="dxa"/>
          </w:tcPr>
          <w:p w:rsidR="00F34134" w:rsidRPr="00F34134" w:rsidRDefault="00052D0C" w:rsidP="00052D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PVN, EUR</w:t>
            </w:r>
          </w:p>
        </w:tc>
        <w:tc>
          <w:tcPr>
            <w:tcW w:w="1115" w:type="dxa"/>
          </w:tcPr>
          <w:p w:rsidR="00F34134" w:rsidRPr="00F34134" w:rsidRDefault="00052D0C" w:rsidP="00052D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Cena ar PVN, EUR</w:t>
            </w:r>
          </w:p>
        </w:tc>
      </w:tr>
      <w:tr w:rsidR="00F34134" w:rsidRPr="00F34134" w:rsidTr="00085BA4">
        <w:tc>
          <w:tcPr>
            <w:tcW w:w="890" w:type="dxa"/>
          </w:tcPr>
          <w:p w:rsidR="00F34134" w:rsidRPr="00F34134" w:rsidRDefault="00F34134" w:rsidP="00FE1B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3789" w:type="dxa"/>
          </w:tcPr>
          <w:p w:rsidR="00F34134" w:rsidRPr="00F34134" w:rsidRDefault="00F34134" w:rsidP="00B63AB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Ēkas Imperatora ielā 8, Daugavpilī, iekšpagalma noma</w:t>
            </w:r>
          </w:p>
        </w:tc>
        <w:tc>
          <w:tcPr>
            <w:tcW w:w="1853" w:type="dxa"/>
          </w:tcPr>
          <w:p w:rsidR="00F34134" w:rsidRPr="00F34134" w:rsidRDefault="00F34134" w:rsidP="00B63A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1pasākums/ dienā</w:t>
            </w:r>
          </w:p>
        </w:tc>
        <w:tc>
          <w:tcPr>
            <w:tcW w:w="1115" w:type="dxa"/>
          </w:tcPr>
          <w:p w:rsidR="00F34134" w:rsidRDefault="00FB350A" w:rsidP="00FE1B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214.88</w:t>
            </w:r>
          </w:p>
        </w:tc>
        <w:tc>
          <w:tcPr>
            <w:tcW w:w="843" w:type="dxa"/>
          </w:tcPr>
          <w:p w:rsidR="00F34134" w:rsidRDefault="00FB350A" w:rsidP="00FE1B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45.12</w:t>
            </w:r>
          </w:p>
        </w:tc>
        <w:tc>
          <w:tcPr>
            <w:tcW w:w="1115" w:type="dxa"/>
          </w:tcPr>
          <w:p w:rsidR="00F34134" w:rsidRDefault="00FB350A" w:rsidP="00FE1B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260.00</w:t>
            </w:r>
          </w:p>
        </w:tc>
      </w:tr>
    </w:tbl>
    <w:p w:rsidR="000508AD" w:rsidRDefault="000508AD" w:rsidP="00FE1B73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448F6" w:rsidRPr="00101D1E" w:rsidRDefault="004448F6" w:rsidP="00FE1B73">
      <w:pPr>
        <w:jc w:val="both"/>
        <w:rPr>
          <w:rFonts w:ascii="Times New Roman" w:hAnsi="Times New Roman" w:cs="Times New Roman"/>
          <w:sz w:val="24"/>
          <w:szCs w:val="24"/>
        </w:rPr>
      </w:pPr>
      <w:r w:rsidRPr="00101D1E">
        <w:rPr>
          <w:rFonts w:ascii="Times New Roman" w:hAnsi="Times New Roman" w:cs="Times New Roman"/>
          <w:sz w:val="24"/>
          <w:szCs w:val="24"/>
        </w:rPr>
        <w:t>III Maksas pakalpojumu atvieglojumi</w:t>
      </w:r>
      <w:r w:rsidR="00101D1E">
        <w:rPr>
          <w:rFonts w:ascii="Times New Roman" w:hAnsi="Times New Roman" w:cs="Times New Roman"/>
          <w:sz w:val="24"/>
          <w:szCs w:val="24"/>
        </w:rPr>
        <w:t xml:space="preserve"> iestādes pakalpojumiem</w:t>
      </w:r>
      <w:r w:rsidR="00D0529F">
        <w:rPr>
          <w:rFonts w:ascii="Times New Roman" w:hAnsi="Times New Roman" w:cs="Times New Roman"/>
          <w:sz w:val="24"/>
          <w:szCs w:val="24"/>
        </w:rPr>
        <w:t xml:space="preserve"> ³</w:t>
      </w:r>
    </w:p>
    <w:tbl>
      <w:tblPr>
        <w:tblStyle w:val="TableGrid"/>
        <w:tblW w:w="0" w:type="auto"/>
        <w:tblInd w:w="-318" w:type="dxa"/>
        <w:tblLook w:val="04A0" w:firstRow="1" w:lastRow="0" w:firstColumn="1" w:lastColumn="0" w:noHBand="0" w:noVBand="1"/>
      </w:tblPr>
      <w:tblGrid>
        <w:gridCol w:w="890"/>
        <w:gridCol w:w="3789"/>
        <w:gridCol w:w="1876"/>
        <w:gridCol w:w="3050"/>
      </w:tblGrid>
      <w:tr w:rsidR="00A424C4" w:rsidTr="00085BA4">
        <w:trPr>
          <w:trHeight w:val="384"/>
        </w:trPr>
        <w:tc>
          <w:tcPr>
            <w:tcW w:w="890" w:type="dxa"/>
            <w:vAlign w:val="center"/>
          </w:tcPr>
          <w:p w:rsidR="00A424C4" w:rsidRPr="00F34134" w:rsidRDefault="00A424C4" w:rsidP="00A42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Nr.p.k.</w:t>
            </w:r>
          </w:p>
        </w:tc>
        <w:tc>
          <w:tcPr>
            <w:tcW w:w="3789" w:type="dxa"/>
            <w:vAlign w:val="center"/>
          </w:tcPr>
          <w:p w:rsidR="00A424C4" w:rsidRPr="00F34134" w:rsidRDefault="00500DA5" w:rsidP="00A42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Atvieglojuma kategorijas</w:t>
            </w:r>
          </w:p>
        </w:tc>
        <w:tc>
          <w:tcPr>
            <w:tcW w:w="1876" w:type="dxa"/>
            <w:vAlign w:val="center"/>
          </w:tcPr>
          <w:p w:rsidR="00A424C4" w:rsidRPr="00F34134" w:rsidRDefault="00A424C4" w:rsidP="00A42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Mērvienība</w:t>
            </w:r>
          </w:p>
        </w:tc>
        <w:tc>
          <w:tcPr>
            <w:tcW w:w="3050" w:type="dxa"/>
            <w:vAlign w:val="center"/>
          </w:tcPr>
          <w:p w:rsidR="00A424C4" w:rsidRPr="00F34134" w:rsidRDefault="00765DF1" w:rsidP="00A42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Atvieglojuma apmērs</w:t>
            </w:r>
          </w:p>
        </w:tc>
      </w:tr>
      <w:tr w:rsidR="000F4DBF" w:rsidRPr="004448F6" w:rsidTr="00085BA4">
        <w:tc>
          <w:tcPr>
            <w:tcW w:w="890" w:type="dxa"/>
          </w:tcPr>
          <w:p w:rsidR="000F4DBF" w:rsidRDefault="00DE2EAA" w:rsidP="00343B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789" w:type="dxa"/>
          </w:tcPr>
          <w:p w:rsidR="000F4DBF" w:rsidRPr="00CF71CD" w:rsidRDefault="00101D1E" w:rsidP="00343B5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</w:t>
            </w:r>
            <w:r w:rsidR="000F4DBF" w:rsidRPr="00CF71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kolēniem, studentiem, pensionāriem</w:t>
            </w:r>
          </w:p>
        </w:tc>
        <w:tc>
          <w:tcPr>
            <w:tcW w:w="1876" w:type="dxa"/>
          </w:tcPr>
          <w:p w:rsidR="000F4DBF" w:rsidRDefault="000F4DBF" w:rsidP="00343B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persona</w:t>
            </w:r>
          </w:p>
        </w:tc>
        <w:tc>
          <w:tcPr>
            <w:tcW w:w="3050" w:type="dxa"/>
          </w:tcPr>
          <w:p w:rsidR="000F4DBF" w:rsidRDefault="0008085B" w:rsidP="00765D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50% </w:t>
            </w:r>
            <w:r w:rsidR="00101D1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65DF1">
              <w:rPr>
                <w:rFonts w:ascii="Times New Roman" w:hAnsi="Times New Roman" w:cs="Times New Roman"/>
                <w:sz w:val="24"/>
                <w:szCs w:val="24"/>
              </w:rPr>
              <w:t>no ieejas maksas</w:t>
            </w:r>
            <w:r w:rsidR="00101D1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801A6E" w:rsidRPr="004448F6" w:rsidTr="00085BA4">
        <w:tc>
          <w:tcPr>
            <w:tcW w:w="890" w:type="dxa"/>
          </w:tcPr>
          <w:p w:rsidR="00801A6E" w:rsidRDefault="00801A6E" w:rsidP="00343B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789" w:type="dxa"/>
          </w:tcPr>
          <w:p w:rsidR="00801A6E" w:rsidRPr="00605B2B" w:rsidRDefault="00801A6E" w:rsidP="00343B5B">
            <w:pPr>
              <w:rPr>
                <w:rFonts w:ascii="Times New Roman" w:hAnsi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/>
                <w:sz w:val="24"/>
                <w:szCs w:val="24"/>
                <w:lang w:eastAsia="lv-LV"/>
              </w:rPr>
              <w:t>Ģim</w:t>
            </w:r>
            <w:r w:rsidR="00101D1E">
              <w:rPr>
                <w:rFonts w:ascii="Times New Roman" w:hAnsi="Times New Roman"/>
                <w:sz w:val="24"/>
                <w:szCs w:val="24"/>
                <w:lang w:eastAsia="lv-LV"/>
              </w:rPr>
              <w:t>enes ieejas maksa (pieaugušie ar</w:t>
            </w:r>
            <w:r>
              <w:rPr>
                <w:rFonts w:ascii="Times New Roman" w:hAnsi="Times New Roman"/>
                <w:sz w:val="24"/>
                <w:szCs w:val="24"/>
                <w:lang w:eastAsia="lv-LV"/>
              </w:rPr>
              <w:t xml:space="preserve"> bērniem)</w:t>
            </w:r>
          </w:p>
        </w:tc>
        <w:tc>
          <w:tcPr>
            <w:tcW w:w="1876" w:type="dxa"/>
          </w:tcPr>
          <w:p w:rsidR="00801A6E" w:rsidRDefault="00801A6E" w:rsidP="00A26F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persona</w:t>
            </w:r>
          </w:p>
        </w:tc>
        <w:tc>
          <w:tcPr>
            <w:tcW w:w="3050" w:type="dxa"/>
          </w:tcPr>
          <w:p w:rsidR="00801A6E" w:rsidRDefault="00801A6E" w:rsidP="00765D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50% </w:t>
            </w:r>
            <w:r w:rsidR="00101D1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65DF1">
              <w:rPr>
                <w:rFonts w:ascii="Times New Roman" w:hAnsi="Times New Roman" w:cs="Times New Roman"/>
                <w:sz w:val="24"/>
                <w:szCs w:val="24"/>
              </w:rPr>
              <w:t>no ieejas maksas</w:t>
            </w:r>
            <w:r w:rsidR="00101D1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801A6E" w:rsidRPr="004448F6" w:rsidTr="00085BA4">
        <w:tc>
          <w:tcPr>
            <w:tcW w:w="890" w:type="dxa"/>
          </w:tcPr>
          <w:p w:rsidR="00801A6E" w:rsidRDefault="00801A6E" w:rsidP="00343B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789" w:type="dxa"/>
          </w:tcPr>
          <w:p w:rsidR="00801A6E" w:rsidRPr="00393C3C" w:rsidRDefault="00801A6E" w:rsidP="00101D1E">
            <w:pPr>
              <w:rPr>
                <w:rFonts w:ascii="Times New Roman" w:hAnsi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/>
                <w:sz w:val="24"/>
                <w:szCs w:val="24"/>
                <w:lang w:eastAsia="lv-LV"/>
              </w:rPr>
              <w:t xml:space="preserve">Latvijas Goda ģimenes „3+ ģimenes karte” </w:t>
            </w:r>
            <w:r w:rsidR="00101D1E">
              <w:rPr>
                <w:rFonts w:ascii="Times New Roman" w:hAnsi="Times New Roman"/>
                <w:sz w:val="24"/>
                <w:szCs w:val="24"/>
                <w:lang w:eastAsia="lv-LV"/>
              </w:rPr>
              <w:t>īpašniekiem</w:t>
            </w:r>
            <w:r>
              <w:rPr>
                <w:rFonts w:ascii="Times New Roman" w:hAnsi="Times New Roman"/>
                <w:sz w:val="24"/>
                <w:szCs w:val="24"/>
                <w:lang w:eastAsia="lv-LV"/>
              </w:rPr>
              <w:t xml:space="preserve"> (pieaugušajiem un bērniem)</w:t>
            </w:r>
          </w:p>
        </w:tc>
        <w:tc>
          <w:tcPr>
            <w:tcW w:w="1876" w:type="dxa"/>
          </w:tcPr>
          <w:p w:rsidR="00801A6E" w:rsidRDefault="00801A6E" w:rsidP="00A26F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persona</w:t>
            </w:r>
          </w:p>
        </w:tc>
        <w:tc>
          <w:tcPr>
            <w:tcW w:w="3050" w:type="dxa"/>
          </w:tcPr>
          <w:p w:rsidR="00801A6E" w:rsidRDefault="00801A6E" w:rsidP="00765D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50% </w:t>
            </w:r>
            <w:r w:rsidR="00101D1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65DF1">
              <w:rPr>
                <w:rFonts w:ascii="Times New Roman" w:hAnsi="Times New Roman" w:cs="Times New Roman"/>
                <w:sz w:val="24"/>
                <w:szCs w:val="24"/>
              </w:rPr>
              <w:t>no ieejas maksas</w:t>
            </w:r>
            <w:r w:rsidR="00101D1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801A6E" w:rsidRPr="004448F6" w:rsidTr="00085BA4">
        <w:tc>
          <w:tcPr>
            <w:tcW w:w="890" w:type="dxa"/>
          </w:tcPr>
          <w:p w:rsidR="00801A6E" w:rsidRDefault="00801A6E" w:rsidP="00343B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789" w:type="dxa"/>
          </w:tcPr>
          <w:p w:rsidR="00801A6E" w:rsidRDefault="00801A6E" w:rsidP="00B04F3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Ziemassvētku vecīša rezidences pasākuma atklāšanas dienā, iestādes rīkotajos pasākumos</w:t>
            </w:r>
          </w:p>
        </w:tc>
        <w:tc>
          <w:tcPr>
            <w:tcW w:w="1876" w:type="dxa"/>
          </w:tcPr>
          <w:p w:rsidR="00801A6E" w:rsidRDefault="00801A6E" w:rsidP="00343B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persona</w:t>
            </w:r>
          </w:p>
        </w:tc>
        <w:tc>
          <w:tcPr>
            <w:tcW w:w="3050" w:type="dxa"/>
          </w:tcPr>
          <w:p w:rsidR="00801A6E" w:rsidRDefault="00770B4E" w:rsidP="00765D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50 % (</w:t>
            </w:r>
            <w:r w:rsidR="00765DF1">
              <w:rPr>
                <w:rFonts w:ascii="Times New Roman" w:hAnsi="Times New Roman" w:cs="Times New Roman"/>
                <w:sz w:val="24"/>
                <w:szCs w:val="24"/>
              </w:rPr>
              <w:t>no ieejas maksas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770B4E" w:rsidRPr="004448F6" w:rsidTr="00085BA4">
        <w:tc>
          <w:tcPr>
            <w:tcW w:w="890" w:type="dxa"/>
          </w:tcPr>
          <w:p w:rsidR="00770B4E" w:rsidRDefault="00770B4E" w:rsidP="00FE1B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789" w:type="dxa"/>
          </w:tcPr>
          <w:p w:rsidR="00770B4E" w:rsidRDefault="00770B4E" w:rsidP="00B6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Centra „Inženieru arsenāls” apmeklējums Latvijas Valsts svētku dienās</w:t>
            </w:r>
          </w:p>
        </w:tc>
        <w:tc>
          <w:tcPr>
            <w:tcW w:w="1876" w:type="dxa"/>
          </w:tcPr>
          <w:p w:rsidR="00770B4E" w:rsidRDefault="00770B4E" w:rsidP="00847B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persona</w:t>
            </w:r>
          </w:p>
        </w:tc>
        <w:tc>
          <w:tcPr>
            <w:tcW w:w="3050" w:type="dxa"/>
          </w:tcPr>
          <w:p w:rsidR="00770B4E" w:rsidRDefault="00770B4E" w:rsidP="00765D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50 % (</w:t>
            </w:r>
            <w:r w:rsidR="00765DF1">
              <w:rPr>
                <w:rFonts w:ascii="Times New Roman" w:hAnsi="Times New Roman" w:cs="Times New Roman"/>
                <w:sz w:val="24"/>
                <w:szCs w:val="24"/>
              </w:rPr>
              <w:t>no ieejas maksas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801A6E" w:rsidRPr="004448F6" w:rsidTr="00085BA4">
        <w:tc>
          <w:tcPr>
            <w:tcW w:w="890" w:type="dxa"/>
          </w:tcPr>
          <w:p w:rsidR="00801A6E" w:rsidRPr="004448F6" w:rsidRDefault="006E0317" w:rsidP="00FE1B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01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789" w:type="dxa"/>
          </w:tcPr>
          <w:p w:rsidR="00801A6E" w:rsidRPr="00CF71CD" w:rsidRDefault="00101D1E" w:rsidP="00B6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Ekskursijas grupu vadītājam</w:t>
            </w:r>
          </w:p>
        </w:tc>
        <w:tc>
          <w:tcPr>
            <w:tcW w:w="1876" w:type="dxa"/>
          </w:tcPr>
          <w:p w:rsidR="00801A6E" w:rsidRPr="004448F6" w:rsidRDefault="00801A6E" w:rsidP="00847B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persona</w:t>
            </w:r>
          </w:p>
        </w:tc>
        <w:tc>
          <w:tcPr>
            <w:tcW w:w="3050" w:type="dxa"/>
          </w:tcPr>
          <w:p w:rsidR="00801A6E" w:rsidRPr="004448F6" w:rsidRDefault="00801A6E" w:rsidP="00211B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bezmaksas</w:t>
            </w:r>
          </w:p>
        </w:tc>
      </w:tr>
      <w:tr w:rsidR="00801A6E" w:rsidRPr="004448F6" w:rsidTr="00085BA4">
        <w:tc>
          <w:tcPr>
            <w:tcW w:w="890" w:type="dxa"/>
          </w:tcPr>
          <w:p w:rsidR="00801A6E" w:rsidRPr="004448F6" w:rsidRDefault="006E0317" w:rsidP="00FE1B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801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789" w:type="dxa"/>
          </w:tcPr>
          <w:p w:rsidR="00801A6E" w:rsidRPr="00CF71CD" w:rsidRDefault="00073DD6" w:rsidP="00B6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P</w:t>
            </w:r>
            <w:r w:rsidR="00801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irmsskolas vecuma bērniem</w:t>
            </w:r>
            <w:r w:rsidR="0077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, b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ērnu namu audzēkņiem, I un II grupas invalīdiem un tos pavadošai personai</w:t>
            </w:r>
          </w:p>
        </w:tc>
        <w:tc>
          <w:tcPr>
            <w:tcW w:w="1876" w:type="dxa"/>
          </w:tcPr>
          <w:p w:rsidR="00801A6E" w:rsidRDefault="00801A6E" w:rsidP="00847B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persona</w:t>
            </w:r>
          </w:p>
        </w:tc>
        <w:tc>
          <w:tcPr>
            <w:tcW w:w="3050" w:type="dxa"/>
          </w:tcPr>
          <w:p w:rsidR="00801A6E" w:rsidRDefault="00801A6E" w:rsidP="00211B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bezmaksas</w:t>
            </w:r>
          </w:p>
        </w:tc>
      </w:tr>
      <w:tr w:rsidR="00801A6E" w:rsidRPr="004448F6" w:rsidTr="00085BA4">
        <w:tc>
          <w:tcPr>
            <w:tcW w:w="890" w:type="dxa"/>
          </w:tcPr>
          <w:p w:rsidR="00801A6E" w:rsidRPr="004448F6" w:rsidRDefault="006E0317" w:rsidP="00FE1B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801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789" w:type="dxa"/>
          </w:tcPr>
          <w:p w:rsidR="00801A6E" w:rsidRPr="00CF71CD" w:rsidRDefault="00073DD6" w:rsidP="00B6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Latvijas muzeju darbiniekiem,</w:t>
            </w:r>
            <w:r w:rsidR="00801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  <w:r w:rsidR="00801A6E" w:rsidRPr="00CF71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lastRenderedPageBreak/>
              <w:t>ICOM un ICOMOS, IATM biedriem</w:t>
            </w:r>
          </w:p>
        </w:tc>
        <w:tc>
          <w:tcPr>
            <w:tcW w:w="1876" w:type="dxa"/>
          </w:tcPr>
          <w:p w:rsidR="00801A6E" w:rsidRDefault="00801A6E" w:rsidP="00500D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persona</w:t>
            </w:r>
          </w:p>
        </w:tc>
        <w:tc>
          <w:tcPr>
            <w:tcW w:w="3050" w:type="dxa"/>
          </w:tcPr>
          <w:p w:rsidR="00801A6E" w:rsidRDefault="00801A6E" w:rsidP="00211B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bezmaksas</w:t>
            </w:r>
          </w:p>
        </w:tc>
      </w:tr>
      <w:tr w:rsidR="00801A6E" w:rsidRPr="004448F6" w:rsidTr="00085BA4">
        <w:tc>
          <w:tcPr>
            <w:tcW w:w="890" w:type="dxa"/>
          </w:tcPr>
          <w:p w:rsidR="00801A6E" w:rsidRPr="004448F6" w:rsidRDefault="006E0317" w:rsidP="00FE1B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801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789" w:type="dxa"/>
          </w:tcPr>
          <w:p w:rsidR="00801A6E" w:rsidRPr="00CF71CD" w:rsidRDefault="00073DD6" w:rsidP="00B63A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Plašsaziņas līdzekļu pārstāvjiem, kas atspoguļo norises centrā</w:t>
            </w:r>
          </w:p>
        </w:tc>
        <w:tc>
          <w:tcPr>
            <w:tcW w:w="1876" w:type="dxa"/>
          </w:tcPr>
          <w:p w:rsidR="00801A6E" w:rsidRDefault="00801A6E" w:rsidP="00500D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persona</w:t>
            </w:r>
          </w:p>
        </w:tc>
        <w:tc>
          <w:tcPr>
            <w:tcW w:w="3050" w:type="dxa"/>
          </w:tcPr>
          <w:p w:rsidR="00801A6E" w:rsidRDefault="00801A6E" w:rsidP="00211B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bezmaksas</w:t>
            </w:r>
          </w:p>
        </w:tc>
      </w:tr>
      <w:tr w:rsidR="00801A6E" w:rsidRPr="004448F6" w:rsidTr="00085BA4">
        <w:tc>
          <w:tcPr>
            <w:tcW w:w="890" w:type="dxa"/>
          </w:tcPr>
          <w:p w:rsidR="00801A6E" w:rsidRDefault="006E0317" w:rsidP="00FE1B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801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789" w:type="dxa"/>
          </w:tcPr>
          <w:p w:rsidR="00801A6E" w:rsidRPr="00CF71CD" w:rsidRDefault="00073DD6" w:rsidP="00073DD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Apmeklētājiem</w:t>
            </w:r>
            <w:r w:rsidR="00801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ikgadējās starptautiskās akcijas „Muzeju</w:t>
            </w:r>
            <w:r w:rsidR="00801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nakts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” </w:t>
            </w:r>
            <w:r w:rsidR="00801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ietvaros</w:t>
            </w:r>
            <w:r w:rsidR="00801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(ierobežotie vai noteiktie sektori)</w:t>
            </w:r>
          </w:p>
        </w:tc>
        <w:tc>
          <w:tcPr>
            <w:tcW w:w="1876" w:type="dxa"/>
          </w:tcPr>
          <w:p w:rsidR="00801A6E" w:rsidRDefault="00801A6E" w:rsidP="00500D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persona</w:t>
            </w:r>
          </w:p>
        </w:tc>
        <w:tc>
          <w:tcPr>
            <w:tcW w:w="3050" w:type="dxa"/>
          </w:tcPr>
          <w:p w:rsidR="00801A6E" w:rsidRDefault="00801A6E" w:rsidP="00211B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bezmaksas</w:t>
            </w:r>
          </w:p>
        </w:tc>
      </w:tr>
    </w:tbl>
    <w:p w:rsidR="004448F6" w:rsidRDefault="004448F6" w:rsidP="00FE1B73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34134" w:rsidRPr="002B6C60" w:rsidRDefault="00DF1970" w:rsidP="002B6C6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B6C60">
        <w:rPr>
          <w:rFonts w:ascii="Times New Roman" w:hAnsi="Times New Roman" w:cs="Times New Roman"/>
          <w:sz w:val="24"/>
          <w:szCs w:val="24"/>
        </w:rPr>
        <w:t xml:space="preserve">¹ </w:t>
      </w:r>
      <w:r w:rsidR="00C93B3E" w:rsidRPr="002B6C60">
        <w:rPr>
          <w:rFonts w:ascii="Times New Roman" w:hAnsi="Times New Roman" w:cs="Times New Roman"/>
          <w:sz w:val="24"/>
          <w:szCs w:val="24"/>
        </w:rPr>
        <w:t>Pievienotās vērtības nodoklis netiek piemērots saskaņā ar Pievie</w:t>
      </w:r>
      <w:r w:rsidR="002871E7" w:rsidRPr="002B6C60">
        <w:rPr>
          <w:rFonts w:ascii="Times New Roman" w:hAnsi="Times New Roman" w:cs="Times New Roman"/>
          <w:sz w:val="24"/>
          <w:szCs w:val="24"/>
        </w:rPr>
        <w:t>notās vērtības nodokļa likuma 52</w:t>
      </w:r>
      <w:r w:rsidR="00C93B3E" w:rsidRPr="002B6C60">
        <w:rPr>
          <w:rFonts w:ascii="Times New Roman" w:hAnsi="Times New Roman" w:cs="Times New Roman"/>
          <w:sz w:val="24"/>
          <w:szCs w:val="24"/>
        </w:rPr>
        <w:t>.panta</w:t>
      </w:r>
      <w:r w:rsidR="002B64F8" w:rsidRPr="002B6C60">
        <w:rPr>
          <w:rFonts w:ascii="Times New Roman" w:hAnsi="Times New Roman" w:cs="Times New Roman"/>
          <w:sz w:val="24"/>
          <w:szCs w:val="24"/>
        </w:rPr>
        <w:t xml:space="preserve"> 17.punkt</w:t>
      </w:r>
      <w:r w:rsidR="00ED0FBE" w:rsidRPr="002B6C60">
        <w:rPr>
          <w:rFonts w:ascii="Times New Roman" w:hAnsi="Times New Roman" w:cs="Times New Roman"/>
          <w:sz w:val="24"/>
          <w:szCs w:val="24"/>
        </w:rPr>
        <w:t>u</w:t>
      </w:r>
      <w:r w:rsidR="00073DD6" w:rsidRPr="002B6C60">
        <w:rPr>
          <w:rFonts w:ascii="Times New Roman" w:hAnsi="Times New Roman" w:cs="Times New Roman"/>
          <w:sz w:val="24"/>
          <w:szCs w:val="24"/>
        </w:rPr>
        <w:t>;</w:t>
      </w:r>
    </w:p>
    <w:p w:rsidR="00D0529F" w:rsidRPr="00C62A22" w:rsidRDefault="00D0529F" w:rsidP="002B6C6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2A22">
        <w:rPr>
          <w:rFonts w:ascii="Times New Roman" w:hAnsi="Times New Roman" w:cs="Times New Roman"/>
          <w:sz w:val="24"/>
          <w:szCs w:val="24"/>
        </w:rPr>
        <w:t>² Maksa par gida pakalpojumu tiek noteikta  atbilstoši ekskursijas ilgumam</w:t>
      </w:r>
      <w:r w:rsidR="002B6C60">
        <w:rPr>
          <w:rFonts w:ascii="Times New Roman" w:hAnsi="Times New Roman" w:cs="Times New Roman"/>
          <w:sz w:val="24"/>
          <w:szCs w:val="24"/>
        </w:rPr>
        <w:t>;</w:t>
      </w:r>
    </w:p>
    <w:p w:rsidR="00211B25" w:rsidRDefault="00D0529F" w:rsidP="00FE1B7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³</w:t>
      </w:r>
      <w:r w:rsidR="00073DD6">
        <w:rPr>
          <w:rFonts w:ascii="Times New Roman" w:hAnsi="Times New Roman" w:cs="Times New Roman"/>
          <w:sz w:val="24"/>
          <w:szCs w:val="24"/>
        </w:rPr>
        <w:t>Atvieglojumi nesummējas.</w:t>
      </w:r>
    </w:p>
    <w:p w:rsidR="002B6C60" w:rsidRPr="00C93B3E" w:rsidRDefault="002B6C60" w:rsidP="00FE1B7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066EE" w:rsidRPr="00C93B3E" w:rsidRDefault="000066EE" w:rsidP="00CF6E41">
      <w:pPr>
        <w:rPr>
          <w:rFonts w:ascii="Times New Roman" w:hAnsi="Times New Roman" w:cs="Times New Roman"/>
          <w:sz w:val="24"/>
          <w:szCs w:val="24"/>
        </w:rPr>
      </w:pPr>
      <w:r w:rsidRPr="00C93B3E">
        <w:rPr>
          <w:rFonts w:ascii="Times New Roman" w:hAnsi="Times New Roman" w:cs="Times New Roman"/>
          <w:sz w:val="24"/>
          <w:szCs w:val="24"/>
        </w:rPr>
        <w:t>Daugavpils valstspilsētas pašvaldības domes priekšsēdētājs</w:t>
      </w:r>
      <w:r w:rsidRPr="00C93B3E">
        <w:rPr>
          <w:rFonts w:ascii="Times New Roman" w:hAnsi="Times New Roman" w:cs="Times New Roman"/>
          <w:sz w:val="24"/>
          <w:szCs w:val="24"/>
        </w:rPr>
        <w:tab/>
      </w:r>
      <w:r w:rsidRPr="00C93B3E">
        <w:rPr>
          <w:rFonts w:ascii="Times New Roman" w:hAnsi="Times New Roman" w:cs="Times New Roman"/>
          <w:sz w:val="24"/>
          <w:szCs w:val="24"/>
        </w:rPr>
        <w:tab/>
      </w:r>
      <w:r w:rsidRPr="00C93B3E">
        <w:rPr>
          <w:rFonts w:ascii="Times New Roman" w:hAnsi="Times New Roman" w:cs="Times New Roman"/>
          <w:sz w:val="24"/>
          <w:szCs w:val="24"/>
        </w:rPr>
        <w:tab/>
      </w:r>
      <w:r w:rsidRPr="00C93B3E">
        <w:rPr>
          <w:rFonts w:ascii="Times New Roman" w:hAnsi="Times New Roman" w:cs="Times New Roman"/>
          <w:sz w:val="24"/>
          <w:szCs w:val="24"/>
        </w:rPr>
        <w:tab/>
        <w:t>A.Elksniņš</w:t>
      </w:r>
    </w:p>
    <w:sectPr w:rsidR="000066EE" w:rsidRPr="00C93B3E" w:rsidSect="0096238F">
      <w:footerReference w:type="default" r:id="rId8"/>
      <w:pgSz w:w="11906" w:h="16838"/>
      <w:pgMar w:top="709" w:right="1134" w:bottom="56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3DFB" w:rsidRDefault="00073DFB" w:rsidP="00073DFB">
      <w:pPr>
        <w:spacing w:after="0" w:line="240" w:lineRule="auto"/>
      </w:pPr>
      <w:r>
        <w:separator/>
      </w:r>
    </w:p>
  </w:endnote>
  <w:endnote w:type="continuationSeparator" w:id="0">
    <w:p w:rsidR="00073DFB" w:rsidRDefault="00073DFB" w:rsidP="00073D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41838932"/>
      <w:docPartObj>
        <w:docPartGallery w:val="Page Numbers (Bottom of Page)"/>
        <w:docPartUnique/>
      </w:docPartObj>
    </w:sdtPr>
    <w:sdtEndPr>
      <w:rPr>
        <w:noProof/>
        <w:sz w:val="16"/>
        <w:szCs w:val="16"/>
      </w:rPr>
    </w:sdtEndPr>
    <w:sdtContent>
      <w:p w:rsidR="00073DFB" w:rsidRPr="00073DFB" w:rsidRDefault="00073DFB">
        <w:pPr>
          <w:pStyle w:val="Footer"/>
          <w:jc w:val="right"/>
          <w:rPr>
            <w:sz w:val="16"/>
            <w:szCs w:val="16"/>
          </w:rPr>
        </w:pPr>
        <w:r w:rsidRPr="00073DFB">
          <w:rPr>
            <w:sz w:val="16"/>
            <w:szCs w:val="16"/>
          </w:rPr>
          <w:fldChar w:fldCharType="begin"/>
        </w:r>
        <w:r w:rsidRPr="00073DFB">
          <w:rPr>
            <w:sz w:val="16"/>
            <w:szCs w:val="16"/>
          </w:rPr>
          <w:instrText xml:space="preserve"> PAGE   \* MERGEFORMAT </w:instrText>
        </w:r>
        <w:r w:rsidRPr="00073DFB">
          <w:rPr>
            <w:sz w:val="16"/>
            <w:szCs w:val="16"/>
          </w:rPr>
          <w:fldChar w:fldCharType="separate"/>
        </w:r>
        <w:r w:rsidR="00580DD0">
          <w:rPr>
            <w:noProof/>
            <w:sz w:val="16"/>
            <w:szCs w:val="16"/>
          </w:rPr>
          <w:t>1</w:t>
        </w:r>
        <w:r w:rsidRPr="00073DFB">
          <w:rPr>
            <w:noProof/>
            <w:sz w:val="16"/>
            <w:szCs w:val="16"/>
          </w:rPr>
          <w:fldChar w:fldCharType="end"/>
        </w:r>
      </w:p>
    </w:sdtContent>
  </w:sdt>
  <w:p w:rsidR="00073DFB" w:rsidRDefault="00073D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3DFB" w:rsidRDefault="00073DFB" w:rsidP="00073DFB">
      <w:pPr>
        <w:spacing w:after="0" w:line="240" w:lineRule="auto"/>
      </w:pPr>
      <w:r>
        <w:separator/>
      </w:r>
    </w:p>
  </w:footnote>
  <w:footnote w:type="continuationSeparator" w:id="0">
    <w:p w:rsidR="00073DFB" w:rsidRDefault="00073DFB" w:rsidP="00073D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330030"/>
    <w:multiLevelType w:val="hybridMultilevel"/>
    <w:tmpl w:val="28940F60"/>
    <w:lvl w:ilvl="0" w:tplc="6D12AAF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DD429E"/>
    <w:multiLevelType w:val="hybridMultilevel"/>
    <w:tmpl w:val="EA4AC9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6FC"/>
    <w:rsid w:val="000066EE"/>
    <w:rsid w:val="000243D2"/>
    <w:rsid w:val="000508AD"/>
    <w:rsid w:val="00052D0C"/>
    <w:rsid w:val="00071898"/>
    <w:rsid w:val="00073DD6"/>
    <w:rsid w:val="00073DFB"/>
    <w:rsid w:val="0008085B"/>
    <w:rsid w:val="00085BA4"/>
    <w:rsid w:val="000F4DBF"/>
    <w:rsid w:val="00101D1E"/>
    <w:rsid w:val="001B1E5B"/>
    <w:rsid w:val="001B6D26"/>
    <w:rsid w:val="001B6D42"/>
    <w:rsid w:val="001F0D4F"/>
    <w:rsid w:val="00204D18"/>
    <w:rsid w:val="00211B25"/>
    <w:rsid w:val="0024511D"/>
    <w:rsid w:val="002574AA"/>
    <w:rsid w:val="002871E7"/>
    <w:rsid w:val="002A758F"/>
    <w:rsid w:val="002B64F8"/>
    <w:rsid w:val="002B6C60"/>
    <w:rsid w:val="003304D4"/>
    <w:rsid w:val="00346AE7"/>
    <w:rsid w:val="00356B36"/>
    <w:rsid w:val="00394911"/>
    <w:rsid w:val="003A5D01"/>
    <w:rsid w:val="003A66FC"/>
    <w:rsid w:val="003D42FA"/>
    <w:rsid w:val="003E0184"/>
    <w:rsid w:val="00435470"/>
    <w:rsid w:val="004448F6"/>
    <w:rsid w:val="00466079"/>
    <w:rsid w:val="004820FB"/>
    <w:rsid w:val="00484B19"/>
    <w:rsid w:val="004905CD"/>
    <w:rsid w:val="004B4D72"/>
    <w:rsid w:val="004F0E95"/>
    <w:rsid w:val="004F721C"/>
    <w:rsid w:val="00500DA5"/>
    <w:rsid w:val="005056CC"/>
    <w:rsid w:val="00580DD0"/>
    <w:rsid w:val="005C4643"/>
    <w:rsid w:val="00653013"/>
    <w:rsid w:val="0067541B"/>
    <w:rsid w:val="0068392A"/>
    <w:rsid w:val="006A00BC"/>
    <w:rsid w:val="006A1127"/>
    <w:rsid w:val="006C642C"/>
    <w:rsid w:val="006E0317"/>
    <w:rsid w:val="00706780"/>
    <w:rsid w:val="00714B24"/>
    <w:rsid w:val="00714FDB"/>
    <w:rsid w:val="00737EAC"/>
    <w:rsid w:val="00765DF1"/>
    <w:rsid w:val="00770B4E"/>
    <w:rsid w:val="007E6392"/>
    <w:rsid w:val="007E7FB2"/>
    <w:rsid w:val="00801A6E"/>
    <w:rsid w:val="00823D31"/>
    <w:rsid w:val="0082794F"/>
    <w:rsid w:val="00847B0C"/>
    <w:rsid w:val="00860635"/>
    <w:rsid w:val="008674D5"/>
    <w:rsid w:val="008C6F6B"/>
    <w:rsid w:val="00955E0B"/>
    <w:rsid w:val="0096238F"/>
    <w:rsid w:val="00975027"/>
    <w:rsid w:val="00991FA7"/>
    <w:rsid w:val="009B6C8B"/>
    <w:rsid w:val="00A424C4"/>
    <w:rsid w:val="00A52514"/>
    <w:rsid w:val="00A6137C"/>
    <w:rsid w:val="00A777BF"/>
    <w:rsid w:val="00A941EE"/>
    <w:rsid w:val="00AC1254"/>
    <w:rsid w:val="00AD150A"/>
    <w:rsid w:val="00B04F3C"/>
    <w:rsid w:val="00B06454"/>
    <w:rsid w:val="00B24EE5"/>
    <w:rsid w:val="00B309B4"/>
    <w:rsid w:val="00B662A4"/>
    <w:rsid w:val="00B7415C"/>
    <w:rsid w:val="00B9408C"/>
    <w:rsid w:val="00C62A22"/>
    <w:rsid w:val="00C92A00"/>
    <w:rsid w:val="00C93B3E"/>
    <w:rsid w:val="00CD26E6"/>
    <w:rsid w:val="00CD628D"/>
    <w:rsid w:val="00CF6E41"/>
    <w:rsid w:val="00CF71CD"/>
    <w:rsid w:val="00D0529F"/>
    <w:rsid w:val="00D60372"/>
    <w:rsid w:val="00D77D54"/>
    <w:rsid w:val="00DA17D9"/>
    <w:rsid w:val="00DB170A"/>
    <w:rsid w:val="00DE2EAA"/>
    <w:rsid w:val="00DF1970"/>
    <w:rsid w:val="00DF19FC"/>
    <w:rsid w:val="00E0020B"/>
    <w:rsid w:val="00EC363B"/>
    <w:rsid w:val="00ED0FBE"/>
    <w:rsid w:val="00F33006"/>
    <w:rsid w:val="00F34134"/>
    <w:rsid w:val="00FB0514"/>
    <w:rsid w:val="00FB350A"/>
    <w:rsid w:val="00FD7B0B"/>
    <w:rsid w:val="00FE1B73"/>
    <w:rsid w:val="00FE7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114E9906-5A1B-41FC-97A3-614C99010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A5D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E1B7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820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20F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73DF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3DFB"/>
  </w:style>
  <w:style w:type="paragraph" w:styleId="Footer">
    <w:name w:val="footer"/>
    <w:basedOn w:val="Normal"/>
    <w:link w:val="FooterChar"/>
    <w:uiPriority w:val="99"/>
    <w:unhideWhenUsed/>
    <w:rsid w:val="00073DF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3D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280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0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B6577B-A85F-4E75-9138-0C7BED037F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334</Words>
  <Characters>1905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Liga Korsaka</cp:lastModifiedBy>
  <cp:revision>2</cp:revision>
  <cp:lastPrinted>2024-03-20T12:15:00Z</cp:lastPrinted>
  <dcterms:created xsi:type="dcterms:W3CDTF">2024-04-03T12:06:00Z</dcterms:created>
  <dcterms:modified xsi:type="dcterms:W3CDTF">2024-04-03T12:06:00Z</dcterms:modified>
</cp:coreProperties>
</file>